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4788" w:rsidRPr="00B24CAD" w:rsidRDefault="00FA4788" w:rsidP="00B24CAD">
      <w:pPr>
        <w:spacing w:line="240" w:lineRule="auto"/>
        <w:jc w:val="center"/>
        <w:rPr>
          <w:rFonts w:cs="David"/>
          <w:b/>
          <w:bCs/>
          <w:sz w:val="24"/>
          <w:szCs w:val="24"/>
          <w:rtl/>
        </w:rPr>
      </w:pPr>
      <w:r w:rsidRPr="00B24CAD">
        <w:rPr>
          <w:rFonts w:cs="David" w:hint="cs"/>
          <w:b/>
          <w:bCs/>
          <w:sz w:val="24"/>
          <w:szCs w:val="24"/>
          <w:rtl/>
        </w:rPr>
        <w:t>מדינת</w:t>
      </w:r>
      <w:r w:rsidRPr="00B24CAD">
        <w:rPr>
          <w:rFonts w:cs="David"/>
          <w:b/>
          <w:bCs/>
          <w:sz w:val="24"/>
          <w:szCs w:val="24"/>
          <w:rtl/>
        </w:rPr>
        <w:t xml:space="preserve"> </w:t>
      </w:r>
      <w:r w:rsidRPr="00B24CAD">
        <w:rPr>
          <w:rFonts w:cs="David" w:hint="cs"/>
          <w:b/>
          <w:bCs/>
          <w:sz w:val="24"/>
          <w:szCs w:val="24"/>
          <w:rtl/>
        </w:rPr>
        <w:t>ישראל</w:t>
      </w:r>
    </w:p>
    <w:p w:rsidR="00FA4788" w:rsidRPr="00B24CAD" w:rsidRDefault="00FA4788" w:rsidP="00B24CAD">
      <w:pPr>
        <w:spacing w:line="240" w:lineRule="auto"/>
        <w:jc w:val="center"/>
        <w:rPr>
          <w:rFonts w:cs="David"/>
          <w:b/>
          <w:bCs/>
          <w:sz w:val="24"/>
          <w:szCs w:val="24"/>
          <w:rtl/>
        </w:rPr>
      </w:pPr>
      <w:r w:rsidRPr="00B24CAD">
        <w:rPr>
          <w:rFonts w:cs="David" w:hint="cs"/>
          <w:b/>
          <w:bCs/>
          <w:sz w:val="24"/>
          <w:szCs w:val="24"/>
          <w:rtl/>
        </w:rPr>
        <w:t>משרד</w:t>
      </w:r>
      <w:r w:rsidRPr="00B24CAD">
        <w:rPr>
          <w:rFonts w:cs="David"/>
          <w:b/>
          <w:bCs/>
          <w:sz w:val="24"/>
          <w:szCs w:val="24"/>
          <w:rtl/>
        </w:rPr>
        <w:t xml:space="preserve"> </w:t>
      </w:r>
      <w:r w:rsidRPr="00B24CAD">
        <w:rPr>
          <w:rFonts w:cs="David" w:hint="cs"/>
          <w:b/>
          <w:bCs/>
          <w:sz w:val="24"/>
          <w:szCs w:val="24"/>
          <w:rtl/>
        </w:rPr>
        <w:t>החינוך</w:t>
      </w:r>
    </w:p>
    <w:p w:rsidR="00FA4788" w:rsidRPr="00B24CAD" w:rsidRDefault="00FA4788" w:rsidP="00B24CAD">
      <w:pPr>
        <w:spacing w:line="240" w:lineRule="auto"/>
        <w:jc w:val="center"/>
        <w:rPr>
          <w:rFonts w:cs="David"/>
          <w:b/>
          <w:bCs/>
          <w:sz w:val="24"/>
          <w:szCs w:val="24"/>
          <w:rtl/>
        </w:rPr>
      </w:pPr>
      <w:r w:rsidRPr="00B24CAD">
        <w:rPr>
          <w:rFonts w:cs="David" w:hint="cs"/>
          <w:b/>
          <w:bCs/>
          <w:sz w:val="24"/>
          <w:szCs w:val="24"/>
          <w:rtl/>
        </w:rPr>
        <w:t>המינהל</w:t>
      </w:r>
      <w:r w:rsidRPr="00B24CAD">
        <w:rPr>
          <w:rFonts w:cs="David"/>
          <w:b/>
          <w:bCs/>
          <w:sz w:val="24"/>
          <w:szCs w:val="24"/>
          <w:rtl/>
        </w:rPr>
        <w:t xml:space="preserve"> </w:t>
      </w:r>
      <w:r w:rsidRPr="00B24CAD">
        <w:rPr>
          <w:rFonts w:cs="David" w:hint="cs"/>
          <w:b/>
          <w:bCs/>
          <w:sz w:val="24"/>
          <w:szCs w:val="24"/>
          <w:rtl/>
        </w:rPr>
        <w:t>לחינוך</w:t>
      </w:r>
      <w:r w:rsidRPr="00B24CAD">
        <w:rPr>
          <w:rFonts w:cs="David"/>
          <w:b/>
          <w:bCs/>
          <w:sz w:val="24"/>
          <w:szCs w:val="24"/>
          <w:rtl/>
        </w:rPr>
        <w:t xml:space="preserve"> </w:t>
      </w:r>
      <w:r w:rsidRPr="00B24CAD">
        <w:rPr>
          <w:rFonts w:cs="David" w:hint="cs"/>
          <w:b/>
          <w:bCs/>
          <w:sz w:val="24"/>
          <w:szCs w:val="24"/>
          <w:rtl/>
        </w:rPr>
        <w:t>התישבותי</w:t>
      </w:r>
      <w:r w:rsidRPr="00B24CAD">
        <w:rPr>
          <w:rFonts w:cs="David"/>
          <w:b/>
          <w:bCs/>
          <w:sz w:val="24"/>
          <w:szCs w:val="24"/>
          <w:rtl/>
        </w:rPr>
        <w:t xml:space="preserve"> </w:t>
      </w:r>
      <w:r w:rsidRPr="00B24CAD">
        <w:rPr>
          <w:rFonts w:cs="David" w:hint="cs"/>
          <w:b/>
          <w:bCs/>
          <w:sz w:val="24"/>
          <w:szCs w:val="24"/>
          <w:rtl/>
        </w:rPr>
        <w:t>ועלית</w:t>
      </w:r>
      <w:r w:rsidRPr="00B24CAD">
        <w:rPr>
          <w:rFonts w:cs="David"/>
          <w:b/>
          <w:bCs/>
          <w:sz w:val="24"/>
          <w:szCs w:val="24"/>
          <w:rtl/>
        </w:rPr>
        <w:t xml:space="preserve"> </w:t>
      </w:r>
      <w:r w:rsidRPr="00B24CAD">
        <w:rPr>
          <w:rFonts w:cs="David" w:hint="cs"/>
          <w:b/>
          <w:bCs/>
          <w:sz w:val="24"/>
          <w:szCs w:val="24"/>
          <w:rtl/>
        </w:rPr>
        <w:t>הנוער</w:t>
      </w:r>
    </w:p>
    <w:p w:rsidR="00FA4788" w:rsidRPr="00B24CAD" w:rsidRDefault="00DE6FB1" w:rsidP="00B24CAD">
      <w:pPr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B24CAD">
        <w:rPr>
          <w:rFonts w:cs="David" w:hint="cs"/>
          <w:b/>
          <w:bCs/>
          <w:sz w:val="28"/>
          <w:szCs w:val="28"/>
          <w:u w:val="single"/>
          <w:rtl/>
        </w:rPr>
        <w:t xml:space="preserve">מכרז </w:t>
      </w:r>
      <w:r w:rsidR="00E67497" w:rsidRPr="00B24CAD">
        <w:rPr>
          <w:rFonts w:cs="David" w:hint="cs"/>
          <w:b/>
          <w:bCs/>
          <w:sz w:val="28"/>
          <w:szCs w:val="28"/>
          <w:u w:val="single"/>
          <w:rtl/>
        </w:rPr>
        <w:t xml:space="preserve">מספר  </w:t>
      </w:r>
      <w:r w:rsidR="00B24CAD" w:rsidRPr="00B24CAD">
        <w:rPr>
          <w:rFonts w:cs="David" w:hint="cs"/>
          <w:b/>
          <w:bCs/>
          <w:sz w:val="28"/>
          <w:szCs w:val="28"/>
          <w:u w:val="single"/>
          <w:rtl/>
        </w:rPr>
        <w:t>9/2016</w:t>
      </w:r>
      <w:r w:rsidR="00E67497" w:rsidRPr="00B24CAD">
        <w:rPr>
          <w:rFonts w:cs="David" w:hint="cs"/>
          <w:b/>
          <w:bCs/>
          <w:sz w:val="28"/>
          <w:szCs w:val="28"/>
          <w:u w:val="single"/>
          <w:rtl/>
        </w:rPr>
        <w:t xml:space="preserve">    </w:t>
      </w:r>
      <w:r w:rsidR="00FA4788" w:rsidRPr="00B24CAD">
        <w:rPr>
          <w:rFonts w:cs="David" w:hint="cs"/>
          <w:b/>
          <w:bCs/>
          <w:sz w:val="28"/>
          <w:szCs w:val="28"/>
          <w:u w:val="single"/>
          <w:rtl/>
        </w:rPr>
        <w:t>מכירת</w:t>
      </w:r>
      <w:r w:rsidR="00FA4788" w:rsidRPr="00B24CAD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="00FA4788" w:rsidRPr="00B24CAD">
        <w:rPr>
          <w:rFonts w:cs="David" w:hint="cs"/>
          <w:b/>
          <w:bCs/>
          <w:sz w:val="28"/>
          <w:szCs w:val="28"/>
          <w:u w:val="single"/>
          <w:rtl/>
        </w:rPr>
        <w:t>שחת</w:t>
      </w:r>
      <w:r w:rsidR="00FA4788" w:rsidRPr="00B24CAD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="00FA4788" w:rsidRPr="00B24CAD">
        <w:rPr>
          <w:rFonts w:cs="David" w:hint="cs"/>
          <w:b/>
          <w:bCs/>
          <w:sz w:val="28"/>
          <w:szCs w:val="28"/>
          <w:u w:val="single"/>
          <w:rtl/>
        </w:rPr>
        <w:t>דגן</w:t>
      </w:r>
      <w:r w:rsidR="00FA4788" w:rsidRPr="00B24CAD">
        <w:rPr>
          <w:rFonts w:cs="David"/>
          <w:b/>
          <w:bCs/>
          <w:sz w:val="28"/>
          <w:szCs w:val="28"/>
          <w:u w:val="single"/>
          <w:rtl/>
        </w:rPr>
        <w:t xml:space="preserve"> – </w:t>
      </w:r>
      <w:r w:rsidR="00FA4788" w:rsidRPr="00B24CAD">
        <w:rPr>
          <w:rFonts w:cs="David" w:hint="cs"/>
          <w:b/>
          <w:bCs/>
          <w:sz w:val="28"/>
          <w:szCs w:val="28"/>
          <w:u w:val="single"/>
          <w:rtl/>
        </w:rPr>
        <w:t>כפר</w:t>
      </w:r>
      <w:r w:rsidR="00FA4788" w:rsidRPr="00B24CAD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="00FA4788" w:rsidRPr="00B24CAD">
        <w:rPr>
          <w:rFonts w:cs="David" w:hint="cs"/>
          <w:b/>
          <w:bCs/>
          <w:sz w:val="28"/>
          <w:szCs w:val="28"/>
          <w:u w:val="single"/>
          <w:rtl/>
        </w:rPr>
        <w:t>הנוער</w:t>
      </w:r>
      <w:r w:rsidR="00FA4788" w:rsidRPr="00B24CAD">
        <w:rPr>
          <w:rFonts w:cs="David"/>
          <w:b/>
          <w:bCs/>
          <w:sz w:val="28"/>
          <w:szCs w:val="28"/>
          <w:u w:val="single"/>
          <w:rtl/>
        </w:rPr>
        <w:t xml:space="preserve"> "</w:t>
      </w:r>
      <w:r w:rsidR="00E67497" w:rsidRPr="00B24CAD">
        <w:rPr>
          <w:rFonts w:cs="David" w:hint="cs"/>
          <w:b/>
          <w:bCs/>
          <w:sz w:val="28"/>
          <w:szCs w:val="28"/>
          <w:u w:val="single"/>
          <w:rtl/>
        </w:rPr>
        <w:t>כדורי"</w:t>
      </w:r>
    </w:p>
    <w:p w:rsidR="00B24CAD" w:rsidRDefault="00FA4788" w:rsidP="00B24CAD">
      <w:pPr>
        <w:spacing w:after="0" w:line="240" w:lineRule="auto"/>
        <w:rPr>
          <w:rFonts w:cs="David"/>
          <w:sz w:val="24"/>
          <w:szCs w:val="24"/>
          <w:rtl/>
        </w:rPr>
      </w:pPr>
      <w:r w:rsidRPr="00B24CAD">
        <w:rPr>
          <w:rFonts w:cs="David" w:hint="cs"/>
          <w:sz w:val="24"/>
          <w:szCs w:val="24"/>
          <w:rtl/>
        </w:rPr>
        <w:t>משרד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החינוך</w:t>
      </w:r>
      <w:r w:rsidR="00995C9A" w:rsidRPr="00B24CAD">
        <w:rPr>
          <w:rFonts w:cs="David" w:hint="cs"/>
          <w:sz w:val="24"/>
          <w:szCs w:val="24"/>
          <w:rtl/>
        </w:rPr>
        <w:t xml:space="preserve"> </w:t>
      </w:r>
      <w:r w:rsidRPr="00B24CAD">
        <w:rPr>
          <w:rFonts w:cs="David"/>
          <w:sz w:val="24"/>
          <w:szCs w:val="24"/>
          <w:rtl/>
        </w:rPr>
        <w:t>-</w:t>
      </w:r>
      <w:r w:rsidR="00995C9A" w:rsidRPr="00B24CAD">
        <w:rPr>
          <w:rFonts w:cs="David" w:hint="cs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המינהל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לחינוך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התיישבותי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פונה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בזאת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לקבלת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הצעות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רכישת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כ</w:t>
      </w:r>
      <w:r w:rsidRPr="00B24CAD">
        <w:rPr>
          <w:rFonts w:cs="David"/>
          <w:sz w:val="24"/>
          <w:szCs w:val="24"/>
          <w:rtl/>
        </w:rPr>
        <w:t>-</w:t>
      </w:r>
      <w:r w:rsidR="00E67497" w:rsidRPr="00B24CAD">
        <w:rPr>
          <w:rFonts w:cs="David" w:hint="cs"/>
          <w:sz w:val="24"/>
          <w:szCs w:val="24"/>
          <w:rtl/>
        </w:rPr>
        <w:t>450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טון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שחת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דגן</w:t>
      </w:r>
      <w:r w:rsidRPr="00B24CAD">
        <w:rPr>
          <w:rFonts w:cs="David"/>
          <w:sz w:val="24"/>
          <w:szCs w:val="24"/>
          <w:rtl/>
        </w:rPr>
        <w:t xml:space="preserve"> </w:t>
      </w:r>
    </w:p>
    <w:p w:rsidR="00FA4788" w:rsidRPr="00B24CAD" w:rsidRDefault="00FA4788" w:rsidP="00B24CAD">
      <w:pPr>
        <w:spacing w:after="0" w:line="240" w:lineRule="auto"/>
        <w:rPr>
          <w:rFonts w:cs="David"/>
          <w:sz w:val="24"/>
          <w:szCs w:val="24"/>
          <w:rtl/>
        </w:rPr>
      </w:pPr>
      <w:r w:rsidRPr="00B24CAD">
        <w:rPr>
          <w:rFonts w:cs="David" w:hint="cs"/>
          <w:sz w:val="24"/>
          <w:szCs w:val="24"/>
          <w:rtl/>
        </w:rPr>
        <w:t>מכפר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הנוער</w:t>
      </w:r>
      <w:r w:rsidRPr="00B24CAD">
        <w:rPr>
          <w:rFonts w:cs="David"/>
          <w:sz w:val="24"/>
          <w:szCs w:val="24"/>
          <w:rtl/>
        </w:rPr>
        <w:t xml:space="preserve"> "</w:t>
      </w:r>
      <w:r w:rsidR="00E67497" w:rsidRPr="00B24CAD">
        <w:rPr>
          <w:rFonts w:cs="David" w:hint="cs"/>
          <w:sz w:val="24"/>
          <w:szCs w:val="24"/>
          <w:rtl/>
        </w:rPr>
        <w:t>כדורי"</w:t>
      </w:r>
    </w:p>
    <w:p w:rsidR="00FA4788" w:rsidRPr="00B24CAD" w:rsidRDefault="00FA4788" w:rsidP="00B24CAD">
      <w:pPr>
        <w:spacing w:after="0" w:line="240" w:lineRule="auto"/>
        <w:rPr>
          <w:rFonts w:cs="David"/>
          <w:sz w:val="24"/>
          <w:szCs w:val="24"/>
          <w:rtl/>
        </w:rPr>
      </w:pPr>
      <w:r w:rsidRPr="00B24CAD">
        <w:rPr>
          <w:rFonts w:cs="David"/>
          <w:sz w:val="24"/>
          <w:szCs w:val="24"/>
          <w:rtl/>
        </w:rPr>
        <w:t xml:space="preserve">1. </w:t>
      </w:r>
      <w:r w:rsidRPr="00B24CAD">
        <w:rPr>
          <w:rFonts w:cs="David" w:hint="cs"/>
          <w:sz w:val="24"/>
          <w:szCs w:val="24"/>
          <w:rtl/>
        </w:rPr>
        <w:t>השחת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תימכר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בחבילות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במשקל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של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כ</w:t>
      </w:r>
      <w:r w:rsidRPr="00B24CAD">
        <w:rPr>
          <w:rFonts w:cs="David"/>
          <w:sz w:val="24"/>
          <w:szCs w:val="24"/>
          <w:rtl/>
        </w:rPr>
        <w:t xml:space="preserve">- </w:t>
      </w:r>
      <w:smartTag w:uri="urn:schemas-microsoft-com:office:smarttags" w:element="metricconverter">
        <w:smartTagPr>
          <w:attr w:name="ProductID" w:val="500 ק&quot;ג"/>
        </w:smartTagPr>
        <w:r w:rsidRPr="00B24CAD">
          <w:rPr>
            <w:rFonts w:cs="David"/>
            <w:sz w:val="24"/>
            <w:szCs w:val="24"/>
            <w:rtl/>
          </w:rPr>
          <w:t xml:space="preserve">500 </w:t>
        </w:r>
        <w:r w:rsidRPr="00B24CAD">
          <w:rPr>
            <w:rFonts w:cs="David" w:hint="cs"/>
            <w:sz w:val="24"/>
            <w:szCs w:val="24"/>
            <w:rtl/>
          </w:rPr>
          <w:t>ק</w:t>
        </w:r>
        <w:r w:rsidRPr="00B24CAD">
          <w:rPr>
            <w:rFonts w:cs="David"/>
            <w:sz w:val="24"/>
            <w:szCs w:val="24"/>
            <w:rtl/>
          </w:rPr>
          <w:t>"</w:t>
        </w:r>
        <w:r w:rsidRPr="00B24CAD">
          <w:rPr>
            <w:rFonts w:cs="David" w:hint="cs"/>
            <w:sz w:val="24"/>
            <w:szCs w:val="24"/>
            <w:rtl/>
          </w:rPr>
          <w:t>ג</w:t>
        </w:r>
      </w:smartTag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כ</w:t>
      </w:r>
      <w:r w:rsidRPr="00B24CAD">
        <w:rPr>
          <w:rFonts w:cs="David"/>
          <w:sz w:val="24"/>
          <w:szCs w:val="24"/>
          <w:rtl/>
        </w:rPr>
        <w:t>"</w:t>
      </w:r>
      <w:r w:rsidRPr="00B24CAD">
        <w:rPr>
          <w:rFonts w:cs="David" w:hint="cs"/>
          <w:sz w:val="24"/>
          <w:szCs w:val="24"/>
          <w:rtl/>
        </w:rPr>
        <w:t>א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מחצר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המשק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של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הכפר</w:t>
      </w:r>
      <w:r w:rsidRPr="00B24CAD">
        <w:rPr>
          <w:rFonts w:cs="David"/>
          <w:sz w:val="24"/>
          <w:szCs w:val="24"/>
          <w:rtl/>
        </w:rPr>
        <w:t>.</w:t>
      </w:r>
    </w:p>
    <w:p w:rsidR="00995C9A" w:rsidRPr="00B24CAD" w:rsidRDefault="00FA4788" w:rsidP="00B24CAD">
      <w:pPr>
        <w:spacing w:after="0" w:line="240" w:lineRule="auto"/>
        <w:rPr>
          <w:rFonts w:cs="David"/>
          <w:sz w:val="24"/>
          <w:szCs w:val="24"/>
          <w:rtl/>
        </w:rPr>
      </w:pPr>
      <w:r w:rsidRPr="00B24CAD">
        <w:rPr>
          <w:rFonts w:cs="David"/>
          <w:sz w:val="24"/>
          <w:szCs w:val="24"/>
          <w:rtl/>
        </w:rPr>
        <w:t xml:space="preserve">2. </w:t>
      </w:r>
      <w:r w:rsidRPr="00B24CAD">
        <w:rPr>
          <w:rFonts w:cs="David" w:hint="cs"/>
          <w:sz w:val="24"/>
          <w:szCs w:val="24"/>
          <w:rtl/>
        </w:rPr>
        <w:t>הסחורה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לפני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הוצאתה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תישקל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במשקל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המשק</w:t>
      </w:r>
      <w:r w:rsidRPr="00B24CAD">
        <w:rPr>
          <w:rFonts w:cs="David"/>
          <w:sz w:val="24"/>
          <w:szCs w:val="24"/>
          <w:rtl/>
        </w:rPr>
        <w:t xml:space="preserve">. </w:t>
      </w:r>
      <w:r w:rsidRPr="00B24CAD">
        <w:rPr>
          <w:rFonts w:cs="David" w:hint="cs"/>
          <w:sz w:val="24"/>
          <w:szCs w:val="24"/>
          <w:rtl/>
        </w:rPr>
        <w:t>הרוכש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רשאי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להעמיד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משקל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משלו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ובתנאי</w:t>
      </w:r>
      <w:r w:rsidRPr="00B24CAD">
        <w:rPr>
          <w:rFonts w:cs="David"/>
          <w:sz w:val="24"/>
          <w:szCs w:val="24"/>
          <w:rtl/>
        </w:rPr>
        <w:t xml:space="preserve"> </w:t>
      </w:r>
      <w:r w:rsidR="00995C9A" w:rsidRPr="00B24CAD">
        <w:rPr>
          <w:rFonts w:cs="David" w:hint="cs"/>
          <w:sz w:val="24"/>
          <w:szCs w:val="24"/>
          <w:rtl/>
        </w:rPr>
        <w:t xml:space="preserve"> </w:t>
      </w:r>
    </w:p>
    <w:p w:rsidR="00FA4788" w:rsidRPr="00B24CAD" w:rsidRDefault="00995C9A" w:rsidP="00B24CAD">
      <w:pPr>
        <w:spacing w:after="0" w:line="240" w:lineRule="auto"/>
        <w:rPr>
          <w:rFonts w:cs="David"/>
          <w:sz w:val="24"/>
          <w:szCs w:val="24"/>
          <w:rtl/>
        </w:rPr>
      </w:pPr>
      <w:r w:rsidRPr="00B24CAD">
        <w:rPr>
          <w:rFonts w:cs="David" w:hint="cs"/>
          <w:sz w:val="24"/>
          <w:szCs w:val="24"/>
          <w:rtl/>
        </w:rPr>
        <w:t xml:space="preserve">    </w:t>
      </w:r>
      <w:r w:rsidR="00FA4788" w:rsidRPr="00B24CAD">
        <w:rPr>
          <w:rFonts w:cs="David" w:hint="cs"/>
          <w:sz w:val="24"/>
          <w:szCs w:val="24"/>
          <w:rtl/>
        </w:rPr>
        <w:t>שהמשקל</w:t>
      </w:r>
      <w:r w:rsidR="00FA4788" w:rsidRPr="00B24CAD">
        <w:rPr>
          <w:rFonts w:cs="David"/>
          <w:sz w:val="24"/>
          <w:szCs w:val="24"/>
          <w:rtl/>
        </w:rPr>
        <w:t xml:space="preserve"> </w:t>
      </w:r>
      <w:r w:rsidR="00FA4788" w:rsidRPr="00B24CAD">
        <w:rPr>
          <w:rFonts w:cs="David" w:hint="cs"/>
          <w:sz w:val="24"/>
          <w:szCs w:val="24"/>
          <w:rtl/>
        </w:rPr>
        <w:t>נושא</w:t>
      </w:r>
      <w:r w:rsidR="00FA4788" w:rsidRPr="00B24CAD">
        <w:rPr>
          <w:rFonts w:cs="David"/>
          <w:sz w:val="24"/>
          <w:szCs w:val="24"/>
          <w:rtl/>
        </w:rPr>
        <w:t xml:space="preserve"> </w:t>
      </w:r>
      <w:r w:rsidR="00FA4788" w:rsidRPr="00B24CAD">
        <w:rPr>
          <w:rFonts w:cs="David" w:hint="cs"/>
          <w:sz w:val="24"/>
          <w:szCs w:val="24"/>
          <w:rtl/>
        </w:rPr>
        <w:t>תו</w:t>
      </w:r>
      <w:r w:rsidR="00FA4788" w:rsidRPr="00B24CAD">
        <w:rPr>
          <w:rFonts w:cs="David"/>
          <w:sz w:val="24"/>
          <w:szCs w:val="24"/>
          <w:rtl/>
        </w:rPr>
        <w:t xml:space="preserve"> </w:t>
      </w:r>
      <w:r w:rsidR="00FA4788" w:rsidRPr="00B24CAD">
        <w:rPr>
          <w:rFonts w:cs="David" w:hint="cs"/>
          <w:sz w:val="24"/>
          <w:szCs w:val="24"/>
          <w:rtl/>
        </w:rPr>
        <w:t>תקן</w:t>
      </w:r>
      <w:r w:rsidR="00FA4788" w:rsidRPr="00B24CAD">
        <w:rPr>
          <w:rFonts w:cs="David"/>
          <w:sz w:val="24"/>
          <w:szCs w:val="24"/>
          <w:rtl/>
        </w:rPr>
        <w:t xml:space="preserve"> </w:t>
      </w:r>
      <w:r w:rsidR="00FA4788" w:rsidRPr="00B24CAD">
        <w:rPr>
          <w:rFonts w:cs="David" w:hint="cs"/>
          <w:sz w:val="24"/>
          <w:szCs w:val="24"/>
          <w:rtl/>
        </w:rPr>
        <w:t>תקף</w:t>
      </w:r>
      <w:r w:rsidR="00FA4788" w:rsidRPr="00B24CAD">
        <w:rPr>
          <w:rFonts w:cs="David"/>
          <w:sz w:val="24"/>
          <w:szCs w:val="24"/>
          <w:rtl/>
        </w:rPr>
        <w:t xml:space="preserve"> </w:t>
      </w:r>
      <w:r w:rsidR="00FA4788" w:rsidRPr="00B24CAD">
        <w:rPr>
          <w:rFonts w:cs="David" w:hint="cs"/>
          <w:sz w:val="24"/>
          <w:szCs w:val="24"/>
          <w:rtl/>
        </w:rPr>
        <w:t>מטעם</w:t>
      </w:r>
      <w:r w:rsidR="00FA4788" w:rsidRPr="00B24CAD">
        <w:rPr>
          <w:rFonts w:cs="David"/>
          <w:sz w:val="24"/>
          <w:szCs w:val="24"/>
          <w:rtl/>
        </w:rPr>
        <w:t xml:space="preserve"> </w:t>
      </w:r>
      <w:r w:rsidR="00FA4788" w:rsidRPr="00B24CAD">
        <w:rPr>
          <w:rFonts w:cs="David" w:hint="cs"/>
          <w:sz w:val="24"/>
          <w:szCs w:val="24"/>
          <w:rtl/>
        </w:rPr>
        <w:t>משרד</w:t>
      </w:r>
      <w:r w:rsidR="00FA4788" w:rsidRPr="00B24CAD">
        <w:rPr>
          <w:rFonts w:cs="David"/>
          <w:sz w:val="24"/>
          <w:szCs w:val="24"/>
          <w:rtl/>
        </w:rPr>
        <w:t xml:space="preserve"> </w:t>
      </w:r>
      <w:r w:rsidR="00FA4788" w:rsidRPr="00B24CAD">
        <w:rPr>
          <w:rFonts w:cs="David" w:hint="cs"/>
          <w:sz w:val="24"/>
          <w:szCs w:val="24"/>
          <w:rtl/>
        </w:rPr>
        <w:t>המסחר</w:t>
      </w:r>
      <w:r w:rsidR="00FA4788" w:rsidRPr="00B24CAD">
        <w:rPr>
          <w:rFonts w:cs="David"/>
          <w:sz w:val="24"/>
          <w:szCs w:val="24"/>
          <w:rtl/>
        </w:rPr>
        <w:t xml:space="preserve"> </w:t>
      </w:r>
      <w:r w:rsidR="00FA4788" w:rsidRPr="00B24CAD">
        <w:rPr>
          <w:rFonts w:cs="David" w:hint="cs"/>
          <w:sz w:val="24"/>
          <w:szCs w:val="24"/>
          <w:rtl/>
        </w:rPr>
        <w:t>והתעשייה</w:t>
      </w:r>
      <w:r w:rsidR="00FA4788" w:rsidRPr="00B24CAD">
        <w:rPr>
          <w:rFonts w:cs="David"/>
          <w:sz w:val="24"/>
          <w:szCs w:val="24"/>
          <w:rtl/>
        </w:rPr>
        <w:t>.</w:t>
      </w:r>
    </w:p>
    <w:p w:rsidR="00FA4788" w:rsidRPr="00B24CAD" w:rsidRDefault="00FA4788" w:rsidP="00B24CAD">
      <w:pPr>
        <w:spacing w:after="0" w:line="240" w:lineRule="auto"/>
        <w:rPr>
          <w:rFonts w:cs="David"/>
          <w:sz w:val="24"/>
          <w:szCs w:val="24"/>
          <w:rtl/>
        </w:rPr>
      </w:pPr>
      <w:r w:rsidRPr="00B24CAD">
        <w:rPr>
          <w:rFonts w:cs="David"/>
          <w:sz w:val="24"/>
          <w:szCs w:val="24"/>
          <w:rtl/>
        </w:rPr>
        <w:t xml:space="preserve">3.  </w:t>
      </w:r>
      <w:r w:rsidRPr="00B24CAD">
        <w:rPr>
          <w:rFonts w:cs="David" w:hint="cs"/>
          <w:sz w:val="24"/>
          <w:szCs w:val="24"/>
          <w:rtl/>
        </w:rPr>
        <w:t>העמסה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והובלת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הסחורה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על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חשבון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הרוכש</w:t>
      </w:r>
      <w:r w:rsidRPr="00B24CAD">
        <w:rPr>
          <w:rFonts w:cs="David"/>
          <w:sz w:val="24"/>
          <w:szCs w:val="24"/>
          <w:rtl/>
        </w:rPr>
        <w:t>.</w:t>
      </w:r>
    </w:p>
    <w:p w:rsidR="00FA4788" w:rsidRPr="00B24CAD" w:rsidRDefault="00FA4788" w:rsidP="00B24CAD">
      <w:pPr>
        <w:spacing w:after="0" w:line="240" w:lineRule="auto"/>
        <w:rPr>
          <w:rFonts w:cs="David"/>
          <w:sz w:val="24"/>
          <w:szCs w:val="24"/>
          <w:rtl/>
        </w:rPr>
      </w:pPr>
      <w:r w:rsidRPr="00B24CAD">
        <w:rPr>
          <w:rFonts w:cs="David"/>
          <w:sz w:val="24"/>
          <w:szCs w:val="24"/>
          <w:rtl/>
        </w:rPr>
        <w:t xml:space="preserve">4. </w:t>
      </w:r>
      <w:r w:rsidRPr="00B24CAD">
        <w:rPr>
          <w:rFonts w:cs="David" w:hint="cs"/>
          <w:sz w:val="24"/>
          <w:szCs w:val="24"/>
          <w:rtl/>
        </w:rPr>
        <w:t>מועד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מכירה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מתוכנן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חודש</w:t>
      </w:r>
      <w:r w:rsidR="00E67497" w:rsidRPr="00B24CAD">
        <w:rPr>
          <w:rFonts w:cs="David" w:hint="cs"/>
          <w:sz w:val="24"/>
          <w:szCs w:val="24"/>
          <w:rtl/>
        </w:rPr>
        <w:t xml:space="preserve"> אוגוסט </w:t>
      </w:r>
      <w:r w:rsidR="008D77EF" w:rsidRPr="00B24CAD">
        <w:rPr>
          <w:rFonts w:cs="David" w:hint="cs"/>
          <w:sz w:val="24"/>
          <w:szCs w:val="24"/>
          <w:rtl/>
        </w:rPr>
        <w:t xml:space="preserve">- </w:t>
      </w:r>
      <w:r w:rsidR="00E67497" w:rsidRPr="00B24CAD">
        <w:rPr>
          <w:rFonts w:cs="David" w:hint="cs"/>
          <w:sz w:val="24"/>
          <w:szCs w:val="24"/>
          <w:rtl/>
        </w:rPr>
        <w:t>2016</w:t>
      </w:r>
    </w:p>
    <w:p w:rsidR="00FA4788" w:rsidRPr="00B24CAD" w:rsidRDefault="00FA4788" w:rsidP="00B24CAD">
      <w:pPr>
        <w:spacing w:after="0" w:line="240" w:lineRule="auto"/>
        <w:rPr>
          <w:rFonts w:cs="David"/>
          <w:sz w:val="24"/>
          <w:szCs w:val="24"/>
          <w:rtl/>
        </w:rPr>
      </w:pPr>
      <w:r w:rsidRPr="00B24CAD">
        <w:rPr>
          <w:rFonts w:cs="David"/>
          <w:sz w:val="24"/>
          <w:szCs w:val="24"/>
          <w:rtl/>
        </w:rPr>
        <w:t>5.</w:t>
      </w:r>
      <w:r w:rsidRPr="00B24CAD">
        <w:rPr>
          <w:rFonts w:cs="David" w:hint="cs"/>
          <w:sz w:val="24"/>
          <w:szCs w:val="24"/>
          <w:rtl/>
        </w:rPr>
        <w:t>מחיר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מינימום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לטון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על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פי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הדף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הכחול</w:t>
      </w:r>
      <w:r w:rsidRPr="00B24CAD">
        <w:rPr>
          <w:rFonts w:cs="David"/>
          <w:sz w:val="24"/>
          <w:szCs w:val="24"/>
          <w:rtl/>
        </w:rPr>
        <w:t xml:space="preserve"> </w:t>
      </w:r>
      <w:r w:rsidR="008D77EF" w:rsidRPr="00B24CAD">
        <w:rPr>
          <w:rFonts w:cs="David" w:hint="cs"/>
          <w:sz w:val="24"/>
          <w:szCs w:val="24"/>
          <w:rtl/>
        </w:rPr>
        <w:t xml:space="preserve">בחודש המכירה 2016 </w:t>
      </w:r>
      <w:r w:rsidR="00995C9A" w:rsidRPr="00B24CAD">
        <w:rPr>
          <w:rFonts w:cs="David" w:hint="cs"/>
          <w:sz w:val="24"/>
          <w:szCs w:val="24"/>
          <w:rtl/>
        </w:rPr>
        <w:t>.</w:t>
      </w:r>
      <w:r w:rsidRPr="00B24CAD">
        <w:rPr>
          <w:rFonts w:cs="David"/>
          <w:sz w:val="24"/>
          <w:szCs w:val="24"/>
          <w:rtl/>
        </w:rPr>
        <w:t xml:space="preserve"> </w:t>
      </w:r>
    </w:p>
    <w:p w:rsidR="00FA4788" w:rsidRPr="00B24CAD" w:rsidRDefault="00B24CAD" w:rsidP="00B24CAD">
      <w:pPr>
        <w:spacing w:after="0" w:line="240" w:lineRule="auto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6</w:t>
      </w:r>
      <w:r w:rsidR="00FA4788" w:rsidRPr="00B24CAD">
        <w:rPr>
          <w:rFonts w:cs="David"/>
          <w:sz w:val="24"/>
          <w:szCs w:val="24"/>
          <w:rtl/>
        </w:rPr>
        <w:t xml:space="preserve">. </w:t>
      </w:r>
      <w:r w:rsidR="00FA4788" w:rsidRPr="00B24CAD">
        <w:rPr>
          <w:rFonts w:cs="David" w:hint="cs"/>
          <w:sz w:val="24"/>
          <w:szCs w:val="24"/>
          <w:rtl/>
        </w:rPr>
        <w:t>התשלום</w:t>
      </w:r>
      <w:r w:rsidR="00FA4788" w:rsidRPr="00B24CAD">
        <w:rPr>
          <w:rFonts w:cs="David"/>
          <w:sz w:val="24"/>
          <w:szCs w:val="24"/>
          <w:rtl/>
        </w:rPr>
        <w:t xml:space="preserve"> </w:t>
      </w:r>
      <w:r w:rsidR="00FA4788" w:rsidRPr="00B24CAD">
        <w:rPr>
          <w:rFonts w:cs="David" w:hint="cs"/>
          <w:sz w:val="24"/>
          <w:szCs w:val="24"/>
          <w:rtl/>
        </w:rPr>
        <w:t>יתבצע</w:t>
      </w:r>
      <w:r w:rsidR="00FA4788" w:rsidRPr="00B24CAD">
        <w:rPr>
          <w:rFonts w:cs="David"/>
          <w:sz w:val="24"/>
          <w:szCs w:val="24"/>
          <w:rtl/>
        </w:rPr>
        <w:t xml:space="preserve"> </w:t>
      </w:r>
      <w:r w:rsidR="00FA4788" w:rsidRPr="00B24CAD">
        <w:rPr>
          <w:rFonts w:cs="David" w:hint="cs"/>
          <w:sz w:val="24"/>
          <w:szCs w:val="24"/>
          <w:rtl/>
        </w:rPr>
        <w:t>בבנק</w:t>
      </w:r>
      <w:r w:rsidR="00FA4788" w:rsidRPr="00B24CAD">
        <w:rPr>
          <w:rFonts w:cs="David"/>
          <w:sz w:val="24"/>
          <w:szCs w:val="24"/>
          <w:rtl/>
        </w:rPr>
        <w:t xml:space="preserve"> </w:t>
      </w:r>
      <w:r w:rsidR="00FA4788" w:rsidRPr="00B24CAD">
        <w:rPr>
          <w:rFonts w:cs="David" w:hint="cs"/>
          <w:sz w:val="24"/>
          <w:szCs w:val="24"/>
          <w:rtl/>
        </w:rPr>
        <w:t>הדואר</w:t>
      </w:r>
      <w:r w:rsidR="00FA4788" w:rsidRPr="00B24CAD">
        <w:rPr>
          <w:rFonts w:cs="David"/>
          <w:sz w:val="24"/>
          <w:szCs w:val="24"/>
          <w:rtl/>
        </w:rPr>
        <w:t xml:space="preserve"> </w:t>
      </w:r>
      <w:r w:rsidR="00FA4788" w:rsidRPr="00B24CAD">
        <w:rPr>
          <w:rFonts w:cs="David" w:hint="cs"/>
          <w:sz w:val="24"/>
          <w:szCs w:val="24"/>
          <w:rtl/>
        </w:rPr>
        <w:t>באמצעות</w:t>
      </w:r>
      <w:r w:rsidR="00FA4788" w:rsidRPr="00B24CAD">
        <w:rPr>
          <w:rFonts w:cs="David"/>
          <w:sz w:val="24"/>
          <w:szCs w:val="24"/>
          <w:rtl/>
        </w:rPr>
        <w:t xml:space="preserve"> </w:t>
      </w:r>
      <w:r w:rsidR="00FA4788" w:rsidRPr="00B24CAD">
        <w:rPr>
          <w:rFonts w:cs="David" w:hint="cs"/>
          <w:sz w:val="24"/>
          <w:szCs w:val="24"/>
          <w:rtl/>
        </w:rPr>
        <w:t>שובר</w:t>
      </w:r>
      <w:r w:rsidR="00FA4788" w:rsidRPr="00B24CAD">
        <w:rPr>
          <w:rFonts w:cs="David"/>
          <w:sz w:val="24"/>
          <w:szCs w:val="24"/>
          <w:rtl/>
        </w:rPr>
        <w:t xml:space="preserve"> </w:t>
      </w:r>
      <w:r w:rsidR="00FA4788" w:rsidRPr="00B24CAD">
        <w:rPr>
          <w:rFonts w:cs="David" w:hint="cs"/>
          <w:sz w:val="24"/>
          <w:szCs w:val="24"/>
          <w:rtl/>
        </w:rPr>
        <w:t>תשלום</w:t>
      </w:r>
      <w:r w:rsidR="00FA4788" w:rsidRPr="00B24CAD">
        <w:rPr>
          <w:rFonts w:cs="David"/>
          <w:sz w:val="24"/>
          <w:szCs w:val="24"/>
          <w:rtl/>
        </w:rPr>
        <w:t xml:space="preserve"> </w:t>
      </w:r>
      <w:r w:rsidR="00FA4788" w:rsidRPr="00B24CAD">
        <w:rPr>
          <w:rFonts w:cs="David" w:hint="cs"/>
          <w:sz w:val="24"/>
          <w:szCs w:val="24"/>
          <w:rtl/>
        </w:rPr>
        <w:t>שיינתן</w:t>
      </w:r>
      <w:r w:rsidR="00FA4788" w:rsidRPr="00B24CAD">
        <w:rPr>
          <w:rFonts w:cs="David"/>
          <w:sz w:val="24"/>
          <w:szCs w:val="24"/>
          <w:rtl/>
        </w:rPr>
        <w:t xml:space="preserve"> </w:t>
      </w:r>
      <w:r w:rsidR="00FA4788" w:rsidRPr="00B24CAD">
        <w:rPr>
          <w:rFonts w:cs="David" w:hint="cs"/>
          <w:sz w:val="24"/>
          <w:szCs w:val="24"/>
          <w:rtl/>
        </w:rPr>
        <w:t>בגזברות</w:t>
      </w:r>
      <w:r w:rsidR="00FA4788" w:rsidRPr="00B24CAD">
        <w:rPr>
          <w:rFonts w:cs="David"/>
          <w:sz w:val="24"/>
          <w:szCs w:val="24"/>
          <w:rtl/>
        </w:rPr>
        <w:t xml:space="preserve"> </w:t>
      </w:r>
      <w:r w:rsidR="00E67497" w:rsidRPr="00B24CAD">
        <w:rPr>
          <w:rFonts w:cs="David" w:hint="cs"/>
          <w:sz w:val="24"/>
          <w:szCs w:val="24"/>
          <w:rtl/>
        </w:rPr>
        <w:t>כדורי</w:t>
      </w:r>
    </w:p>
    <w:p w:rsidR="00995C9A" w:rsidRPr="00B24CAD" w:rsidRDefault="00B24CAD" w:rsidP="00B24CAD">
      <w:pPr>
        <w:spacing w:after="0" w:line="240" w:lineRule="auto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7</w:t>
      </w:r>
      <w:r w:rsidR="00FA4788" w:rsidRPr="00B24CAD">
        <w:rPr>
          <w:rFonts w:cs="David"/>
          <w:sz w:val="24"/>
          <w:szCs w:val="24"/>
          <w:rtl/>
        </w:rPr>
        <w:t>.</w:t>
      </w:r>
      <w:r w:rsidR="00995C9A" w:rsidRPr="00B24CAD">
        <w:rPr>
          <w:rFonts w:cs="David" w:hint="cs"/>
          <w:sz w:val="24"/>
          <w:szCs w:val="24"/>
          <w:rtl/>
        </w:rPr>
        <w:t xml:space="preserve"> </w:t>
      </w:r>
      <w:r w:rsidR="00FA4788" w:rsidRPr="00B24CAD">
        <w:rPr>
          <w:rFonts w:cs="David" w:hint="cs"/>
          <w:sz w:val="24"/>
          <w:szCs w:val="24"/>
          <w:rtl/>
        </w:rPr>
        <w:t>את</w:t>
      </w:r>
      <w:r w:rsidR="00FA4788" w:rsidRPr="00B24CAD">
        <w:rPr>
          <w:rFonts w:cs="David"/>
          <w:sz w:val="24"/>
          <w:szCs w:val="24"/>
          <w:rtl/>
        </w:rPr>
        <w:t xml:space="preserve"> </w:t>
      </w:r>
      <w:r w:rsidR="00FA4788" w:rsidRPr="00B24CAD">
        <w:rPr>
          <w:rFonts w:cs="David" w:hint="cs"/>
          <w:sz w:val="24"/>
          <w:szCs w:val="24"/>
          <w:rtl/>
        </w:rPr>
        <w:t>ההצעות</w:t>
      </w:r>
      <w:r w:rsidR="00FA4788" w:rsidRPr="00B24CAD">
        <w:rPr>
          <w:rFonts w:cs="David"/>
          <w:sz w:val="24"/>
          <w:szCs w:val="24"/>
          <w:rtl/>
        </w:rPr>
        <w:t xml:space="preserve"> </w:t>
      </w:r>
      <w:r w:rsidR="00FA4788" w:rsidRPr="00B24CAD">
        <w:rPr>
          <w:rFonts w:cs="David" w:hint="cs"/>
          <w:sz w:val="24"/>
          <w:szCs w:val="24"/>
          <w:rtl/>
        </w:rPr>
        <w:t>יש</w:t>
      </w:r>
      <w:r w:rsidR="00FA4788" w:rsidRPr="00B24CAD">
        <w:rPr>
          <w:rFonts w:cs="David"/>
          <w:sz w:val="24"/>
          <w:szCs w:val="24"/>
          <w:rtl/>
        </w:rPr>
        <w:t xml:space="preserve"> </w:t>
      </w:r>
      <w:r w:rsidR="00FA4788" w:rsidRPr="00B24CAD">
        <w:rPr>
          <w:rFonts w:cs="David" w:hint="cs"/>
          <w:sz w:val="24"/>
          <w:szCs w:val="24"/>
          <w:rtl/>
        </w:rPr>
        <w:t>להגיש</w:t>
      </w:r>
      <w:r w:rsidR="00FA4788" w:rsidRPr="00B24CAD">
        <w:rPr>
          <w:rFonts w:cs="David"/>
          <w:sz w:val="24"/>
          <w:szCs w:val="24"/>
          <w:rtl/>
        </w:rPr>
        <w:t xml:space="preserve"> </w:t>
      </w:r>
      <w:r w:rsidR="00FA4788" w:rsidRPr="00B24CAD">
        <w:rPr>
          <w:rFonts w:cs="David" w:hint="cs"/>
          <w:sz w:val="24"/>
          <w:szCs w:val="24"/>
          <w:rtl/>
        </w:rPr>
        <w:t>בכפר</w:t>
      </w:r>
      <w:r w:rsidR="00FA4788" w:rsidRPr="00B24CAD">
        <w:rPr>
          <w:rFonts w:cs="David"/>
          <w:sz w:val="24"/>
          <w:szCs w:val="24"/>
          <w:rtl/>
        </w:rPr>
        <w:t xml:space="preserve"> </w:t>
      </w:r>
      <w:r w:rsidR="00FA4788" w:rsidRPr="00B24CAD">
        <w:rPr>
          <w:rFonts w:cs="David" w:hint="cs"/>
          <w:sz w:val="24"/>
          <w:szCs w:val="24"/>
          <w:rtl/>
        </w:rPr>
        <w:t>הנוער</w:t>
      </w:r>
      <w:r w:rsidR="00FA4788" w:rsidRPr="00B24CAD">
        <w:rPr>
          <w:rFonts w:cs="David"/>
          <w:sz w:val="24"/>
          <w:szCs w:val="24"/>
          <w:rtl/>
        </w:rPr>
        <w:t xml:space="preserve"> </w:t>
      </w:r>
      <w:r w:rsidR="00E67497" w:rsidRPr="00B24CAD">
        <w:rPr>
          <w:rFonts w:cs="David" w:hint="cs"/>
          <w:sz w:val="24"/>
          <w:szCs w:val="24"/>
          <w:rtl/>
        </w:rPr>
        <w:t>כדורי</w:t>
      </w:r>
      <w:r w:rsidR="00995C9A" w:rsidRPr="00B24CAD">
        <w:rPr>
          <w:rFonts w:cs="David" w:hint="cs"/>
          <w:sz w:val="24"/>
          <w:szCs w:val="24"/>
          <w:rtl/>
        </w:rPr>
        <w:t>,</w:t>
      </w:r>
      <w:r w:rsidR="00FA4788" w:rsidRPr="00B24CAD">
        <w:rPr>
          <w:rFonts w:cs="David"/>
          <w:sz w:val="24"/>
          <w:szCs w:val="24"/>
          <w:rtl/>
        </w:rPr>
        <w:t xml:space="preserve"> </w:t>
      </w:r>
      <w:r w:rsidR="00FA4788" w:rsidRPr="00B24CAD">
        <w:rPr>
          <w:rFonts w:cs="David" w:hint="cs"/>
          <w:sz w:val="24"/>
          <w:szCs w:val="24"/>
          <w:rtl/>
        </w:rPr>
        <w:t>במשרד</w:t>
      </w:r>
      <w:r w:rsidR="00E67497" w:rsidRPr="00B24CAD">
        <w:rPr>
          <w:rFonts w:cs="David" w:hint="cs"/>
          <w:sz w:val="24"/>
          <w:szCs w:val="24"/>
          <w:rtl/>
        </w:rPr>
        <w:t xml:space="preserve"> </w:t>
      </w:r>
      <w:proofErr w:type="spellStart"/>
      <w:r w:rsidR="00FA4788" w:rsidRPr="00B24CAD">
        <w:rPr>
          <w:rFonts w:cs="David" w:hint="cs"/>
          <w:sz w:val="24"/>
          <w:szCs w:val="24"/>
          <w:rtl/>
        </w:rPr>
        <w:t>הבנא</w:t>
      </w:r>
      <w:r w:rsidR="00FA4788" w:rsidRPr="00B24CAD">
        <w:rPr>
          <w:rFonts w:cs="David"/>
          <w:sz w:val="24"/>
          <w:szCs w:val="24"/>
          <w:rtl/>
        </w:rPr>
        <w:t>"</w:t>
      </w:r>
      <w:r w:rsidR="00FA4788" w:rsidRPr="00B24CAD">
        <w:rPr>
          <w:rFonts w:cs="David" w:hint="cs"/>
          <w:sz w:val="24"/>
          <w:szCs w:val="24"/>
          <w:rtl/>
        </w:rPr>
        <w:t>מ</w:t>
      </w:r>
      <w:proofErr w:type="spellEnd"/>
      <w:r w:rsidR="00E67497" w:rsidRPr="00B24CAD">
        <w:rPr>
          <w:rFonts w:cs="David" w:hint="cs"/>
          <w:sz w:val="24"/>
          <w:szCs w:val="24"/>
          <w:rtl/>
        </w:rPr>
        <w:t xml:space="preserve"> בתיבת המכרזים</w:t>
      </w:r>
      <w:r w:rsidR="00995C9A" w:rsidRPr="00B24CAD">
        <w:rPr>
          <w:rFonts w:cs="David" w:hint="cs"/>
          <w:sz w:val="24"/>
          <w:szCs w:val="24"/>
          <w:rtl/>
        </w:rPr>
        <w:t xml:space="preserve">                                                </w:t>
      </w:r>
      <w:r w:rsidR="00FA4788" w:rsidRPr="00B24CAD">
        <w:rPr>
          <w:rFonts w:cs="David"/>
          <w:sz w:val="24"/>
          <w:szCs w:val="24"/>
          <w:rtl/>
        </w:rPr>
        <w:t xml:space="preserve"> </w:t>
      </w:r>
      <w:r w:rsidR="00995C9A" w:rsidRPr="00B24CAD">
        <w:rPr>
          <w:rFonts w:cs="David" w:hint="cs"/>
          <w:sz w:val="24"/>
          <w:szCs w:val="24"/>
          <w:rtl/>
        </w:rPr>
        <w:t xml:space="preserve">  </w:t>
      </w:r>
    </w:p>
    <w:p w:rsidR="00D8647A" w:rsidRDefault="00995C9A" w:rsidP="00D8647A">
      <w:pPr>
        <w:spacing w:after="0" w:line="240" w:lineRule="auto"/>
        <w:rPr>
          <w:rFonts w:cs="David"/>
          <w:sz w:val="24"/>
          <w:szCs w:val="24"/>
          <w:rtl/>
        </w:rPr>
      </w:pPr>
      <w:r w:rsidRPr="00B24CAD">
        <w:rPr>
          <w:rFonts w:cs="David" w:hint="cs"/>
          <w:sz w:val="24"/>
          <w:szCs w:val="24"/>
          <w:rtl/>
        </w:rPr>
        <w:t xml:space="preserve">    </w:t>
      </w:r>
      <w:r w:rsidR="00FA4788" w:rsidRPr="00B24CAD">
        <w:rPr>
          <w:rFonts w:cs="David" w:hint="cs"/>
          <w:sz w:val="24"/>
          <w:szCs w:val="24"/>
          <w:rtl/>
        </w:rPr>
        <w:t>ולציין</w:t>
      </w:r>
      <w:r w:rsidR="00FA4788" w:rsidRPr="00B24CAD">
        <w:rPr>
          <w:rFonts w:cs="David"/>
          <w:sz w:val="24"/>
          <w:szCs w:val="24"/>
          <w:rtl/>
        </w:rPr>
        <w:t xml:space="preserve"> </w:t>
      </w:r>
      <w:r w:rsidR="00FA4788" w:rsidRPr="00B24CAD">
        <w:rPr>
          <w:rFonts w:cs="David" w:hint="cs"/>
          <w:sz w:val="24"/>
          <w:szCs w:val="24"/>
          <w:rtl/>
        </w:rPr>
        <w:t>ע</w:t>
      </w:r>
      <w:r w:rsidR="00FA4788" w:rsidRPr="00B24CAD">
        <w:rPr>
          <w:rFonts w:cs="David"/>
          <w:sz w:val="24"/>
          <w:szCs w:val="24"/>
          <w:rtl/>
        </w:rPr>
        <w:t>"</w:t>
      </w:r>
      <w:r w:rsidR="00FA4788" w:rsidRPr="00B24CAD">
        <w:rPr>
          <w:rFonts w:cs="David" w:hint="cs"/>
          <w:sz w:val="24"/>
          <w:szCs w:val="24"/>
          <w:rtl/>
        </w:rPr>
        <w:t>ג</w:t>
      </w:r>
      <w:r w:rsidR="00FA4788" w:rsidRPr="00B24CAD">
        <w:rPr>
          <w:rFonts w:cs="David"/>
          <w:sz w:val="24"/>
          <w:szCs w:val="24"/>
          <w:rtl/>
        </w:rPr>
        <w:t xml:space="preserve"> </w:t>
      </w:r>
      <w:r w:rsidR="00FA4788" w:rsidRPr="00B24CAD">
        <w:rPr>
          <w:rFonts w:cs="David" w:hint="cs"/>
          <w:sz w:val="24"/>
          <w:szCs w:val="24"/>
          <w:rtl/>
        </w:rPr>
        <w:t>המעטפה</w:t>
      </w:r>
      <w:r w:rsidR="00FA4788" w:rsidRPr="00B24CAD">
        <w:rPr>
          <w:rFonts w:cs="David"/>
          <w:sz w:val="24"/>
          <w:szCs w:val="24"/>
          <w:rtl/>
        </w:rPr>
        <w:t>:</w:t>
      </w:r>
      <w:r w:rsidR="00FA4788" w:rsidRPr="00B24CAD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B24CAD">
        <w:rPr>
          <w:rFonts w:cs="David" w:hint="cs"/>
          <w:b/>
          <w:bCs/>
          <w:sz w:val="24"/>
          <w:szCs w:val="24"/>
          <w:u w:val="single"/>
          <w:rtl/>
        </w:rPr>
        <w:t xml:space="preserve">מכרז 9/2016 </w:t>
      </w:r>
      <w:r w:rsidR="00FA4788" w:rsidRPr="00B24CAD">
        <w:rPr>
          <w:rFonts w:cs="David" w:hint="cs"/>
          <w:b/>
          <w:bCs/>
          <w:sz w:val="24"/>
          <w:szCs w:val="24"/>
          <w:u w:val="single"/>
          <w:rtl/>
        </w:rPr>
        <w:t>מכירת</w:t>
      </w:r>
      <w:r w:rsidR="00FA4788" w:rsidRPr="00B24CAD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FA4788" w:rsidRPr="00B24CAD">
        <w:rPr>
          <w:rFonts w:cs="David" w:hint="cs"/>
          <w:b/>
          <w:bCs/>
          <w:sz w:val="24"/>
          <w:szCs w:val="24"/>
          <w:u w:val="single"/>
          <w:rtl/>
        </w:rPr>
        <w:t>שחת</w:t>
      </w:r>
      <w:r w:rsidR="00FA4788" w:rsidRPr="00B24CAD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FA4788" w:rsidRPr="00B24CAD">
        <w:rPr>
          <w:rFonts w:cs="David" w:hint="cs"/>
          <w:b/>
          <w:bCs/>
          <w:sz w:val="24"/>
          <w:szCs w:val="24"/>
          <w:u w:val="single"/>
          <w:rtl/>
        </w:rPr>
        <w:t>דגן</w:t>
      </w:r>
      <w:r w:rsidR="00FA4788" w:rsidRPr="00B24CAD">
        <w:rPr>
          <w:rFonts w:cs="David"/>
          <w:b/>
          <w:bCs/>
          <w:sz w:val="24"/>
          <w:szCs w:val="24"/>
          <w:u w:val="single"/>
          <w:rtl/>
        </w:rPr>
        <w:t xml:space="preserve"> "</w:t>
      </w:r>
      <w:r w:rsidR="00E67497" w:rsidRPr="00B24CAD">
        <w:rPr>
          <w:rFonts w:cs="David" w:hint="cs"/>
          <w:b/>
          <w:bCs/>
          <w:sz w:val="24"/>
          <w:szCs w:val="24"/>
          <w:u w:val="single"/>
          <w:rtl/>
        </w:rPr>
        <w:t>כדורי"</w:t>
      </w:r>
      <w:r w:rsidR="00D8647A">
        <w:rPr>
          <w:rFonts w:cs="David" w:hint="cs"/>
          <w:sz w:val="24"/>
          <w:szCs w:val="24"/>
          <w:rtl/>
        </w:rPr>
        <w:t xml:space="preserve">.  </w:t>
      </w:r>
    </w:p>
    <w:p w:rsidR="00FA4788" w:rsidRPr="00B24CAD" w:rsidRDefault="00D8647A" w:rsidP="00D8647A">
      <w:pPr>
        <w:spacing w:after="0" w:line="240" w:lineRule="auto"/>
        <w:rPr>
          <w:rFonts w:cs="David"/>
          <w:sz w:val="24"/>
          <w:szCs w:val="24"/>
          <w:u w:val="single"/>
          <w:rtl/>
        </w:rPr>
      </w:pPr>
      <w:r>
        <w:rPr>
          <w:rFonts w:cs="David" w:hint="cs"/>
          <w:sz w:val="24"/>
          <w:szCs w:val="24"/>
          <w:rtl/>
        </w:rPr>
        <w:t xml:space="preserve">    </w:t>
      </w:r>
      <w:r w:rsidR="00FA4788" w:rsidRPr="00B24CAD">
        <w:rPr>
          <w:rFonts w:cs="David" w:hint="cs"/>
          <w:sz w:val="24"/>
          <w:szCs w:val="24"/>
          <w:rtl/>
        </w:rPr>
        <w:t>על</w:t>
      </w:r>
      <w:r w:rsidR="00FA4788" w:rsidRPr="00B24CAD">
        <w:rPr>
          <w:rFonts w:cs="David"/>
          <w:sz w:val="24"/>
          <w:szCs w:val="24"/>
          <w:rtl/>
        </w:rPr>
        <w:t xml:space="preserve"> </w:t>
      </w:r>
      <w:r w:rsidR="00FA4788" w:rsidRPr="00B24CAD">
        <w:rPr>
          <w:rFonts w:cs="David" w:hint="cs"/>
          <w:sz w:val="24"/>
          <w:szCs w:val="24"/>
          <w:rtl/>
        </w:rPr>
        <w:t>ההצעה</w:t>
      </w:r>
      <w:r w:rsidR="00FA4788" w:rsidRPr="00B24CAD">
        <w:rPr>
          <w:rFonts w:cs="David"/>
          <w:sz w:val="24"/>
          <w:szCs w:val="24"/>
          <w:rtl/>
        </w:rPr>
        <w:t xml:space="preserve"> </w:t>
      </w:r>
      <w:r w:rsidR="00FA4788" w:rsidRPr="00B24CAD">
        <w:rPr>
          <w:rFonts w:cs="David" w:hint="cs"/>
          <w:sz w:val="24"/>
          <w:szCs w:val="24"/>
          <w:rtl/>
        </w:rPr>
        <w:t>להתקבל</w:t>
      </w:r>
      <w:r w:rsidR="00FA4788" w:rsidRPr="00B24CAD">
        <w:rPr>
          <w:rFonts w:cs="David"/>
          <w:sz w:val="24"/>
          <w:szCs w:val="24"/>
          <w:rtl/>
        </w:rPr>
        <w:t xml:space="preserve"> </w:t>
      </w:r>
      <w:r w:rsidR="00FA4788" w:rsidRPr="00B24CAD">
        <w:rPr>
          <w:rFonts w:cs="David" w:hint="cs"/>
          <w:sz w:val="24"/>
          <w:szCs w:val="24"/>
          <w:rtl/>
        </w:rPr>
        <w:t>בתוך</w:t>
      </w:r>
      <w:r w:rsidR="00FA4788" w:rsidRPr="00B24CAD">
        <w:rPr>
          <w:rFonts w:cs="David"/>
          <w:sz w:val="24"/>
          <w:szCs w:val="24"/>
          <w:rtl/>
        </w:rPr>
        <w:t xml:space="preserve"> </w:t>
      </w:r>
      <w:r w:rsidR="00FA4788" w:rsidRPr="00B24CAD">
        <w:rPr>
          <w:rFonts w:cs="David" w:hint="cs"/>
          <w:sz w:val="24"/>
          <w:szCs w:val="24"/>
          <w:rtl/>
        </w:rPr>
        <w:t>תיבת</w:t>
      </w:r>
      <w:r w:rsidR="00FA4788" w:rsidRPr="00B24CAD">
        <w:rPr>
          <w:rFonts w:cs="David"/>
          <w:sz w:val="24"/>
          <w:szCs w:val="24"/>
          <w:rtl/>
        </w:rPr>
        <w:t xml:space="preserve"> </w:t>
      </w:r>
      <w:r w:rsidR="00FA4788" w:rsidRPr="00B24CAD">
        <w:rPr>
          <w:rFonts w:cs="David" w:hint="cs"/>
          <w:sz w:val="24"/>
          <w:szCs w:val="24"/>
          <w:rtl/>
        </w:rPr>
        <w:t>המכרזים</w:t>
      </w:r>
      <w:r w:rsidR="00FA4788" w:rsidRPr="00B24CAD">
        <w:rPr>
          <w:rFonts w:cs="David"/>
          <w:sz w:val="24"/>
          <w:szCs w:val="24"/>
          <w:rtl/>
        </w:rPr>
        <w:t xml:space="preserve"> </w:t>
      </w:r>
      <w:bookmarkStart w:id="0" w:name="_GoBack"/>
      <w:bookmarkEnd w:id="0"/>
      <w:r w:rsidR="00FA4788" w:rsidRPr="00B24CAD">
        <w:rPr>
          <w:rFonts w:cs="David" w:hint="cs"/>
          <w:sz w:val="24"/>
          <w:szCs w:val="24"/>
          <w:rtl/>
        </w:rPr>
        <w:t>לא</w:t>
      </w:r>
      <w:r w:rsidR="00FA4788" w:rsidRPr="00B24CAD">
        <w:rPr>
          <w:rFonts w:cs="David"/>
          <w:sz w:val="24"/>
          <w:szCs w:val="24"/>
          <w:rtl/>
        </w:rPr>
        <w:t xml:space="preserve"> </w:t>
      </w:r>
      <w:r w:rsidR="00FA4788" w:rsidRPr="00B24CAD">
        <w:rPr>
          <w:rFonts w:cs="David" w:hint="cs"/>
          <w:sz w:val="24"/>
          <w:szCs w:val="24"/>
          <w:rtl/>
        </w:rPr>
        <w:t>יאוחר</w:t>
      </w:r>
      <w:r w:rsidR="00FA4788" w:rsidRPr="00B24CAD">
        <w:rPr>
          <w:rFonts w:cs="David"/>
          <w:sz w:val="24"/>
          <w:szCs w:val="24"/>
          <w:rtl/>
        </w:rPr>
        <w:t xml:space="preserve"> </w:t>
      </w:r>
      <w:r w:rsidR="00FA4788" w:rsidRPr="00B24CAD">
        <w:rPr>
          <w:rFonts w:cs="David" w:hint="cs"/>
          <w:sz w:val="24"/>
          <w:szCs w:val="24"/>
          <w:rtl/>
        </w:rPr>
        <w:t>מתאריך</w:t>
      </w:r>
      <w:r w:rsidR="00BC059E" w:rsidRPr="00B24CAD">
        <w:rPr>
          <w:rFonts w:cs="David" w:hint="cs"/>
          <w:sz w:val="24"/>
          <w:szCs w:val="24"/>
          <w:rtl/>
        </w:rPr>
        <w:t>:</w:t>
      </w:r>
      <w:r>
        <w:rPr>
          <w:rFonts w:cs="David" w:hint="cs"/>
          <w:b/>
          <w:bCs/>
          <w:sz w:val="24"/>
          <w:szCs w:val="24"/>
          <w:u w:val="single"/>
          <w:rtl/>
        </w:rPr>
        <w:t xml:space="preserve"> 4.8.2016</w:t>
      </w:r>
      <w:r w:rsidR="00FA4788" w:rsidRPr="00B24CAD">
        <w:rPr>
          <w:rFonts w:cs="David"/>
          <w:b/>
          <w:bCs/>
          <w:sz w:val="24"/>
          <w:szCs w:val="24"/>
          <w:rtl/>
        </w:rPr>
        <w:t xml:space="preserve">  </w:t>
      </w:r>
      <w:r w:rsidR="00995C9A" w:rsidRPr="00B24CAD">
        <w:rPr>
          <w:rFonts w:cs="David" w:hint="cs"/>
          <w:sz w:val="24"/>
          <w:szCs w:val="24"/>
          <w:rtl/>
        </w:rPr>
        <w:t>ב</w:t>
      </w:r>
      <w:r w:rsidR="00FA4788" w:rsidRPr="00B24CAD">
        <w:rPr>
          <w:rFonts w:cs="David" w:hint="cs"/>
          <w:sz w:val="24"/>
          <w:szCs w:val="24"/>
          <w:rtl/>
        </w:rPr>
        <w:t>שעה</w:t>
      </w:r>
      <w:r w:rsidR="00FA4788" w:rsidRPr="00B24CAD">
        <w:rPr>
          <w:rFonts w:cs="David"/>
          <w:sz w:val="24"/>
          <w:szCs w:val="24"/>
          <w:rtl/>
        </w:rPr>
        <w:t xml:space="preserve"> </w:t>
      </w:r>
      <w:r w:rsidR="00FA4788" w:rsidRPr="00B24CAD">
        <w:rPr>
          <w:rFonts w:cs="David"/>
          <w:b/>
          <w:bCs/>
          <w:sz w:val="24"/>
          <w:szCs w:val="24"/>
          <w:u w:val="single"/>
          <w:rtl/>
        </w:rPr>
        <w:t>12:00.</w:t>
      </w:r>
    </w:p>
    <w:p w:rsidR="00B24CAD" w:rsidRDefault="00B24CAD" w:rsidP="00B24CAD">
      <w:pPr>
        <w:spacing w:after="0" w:line="240" w:lineRule="auto"/>
        <w:rPr>
          <w:rFonts w:cs="David"/>
          <w:b/>
          <w:bCs/>
          <w:sz w:val="24"/>
          <w:szCs w:val="24"/>
          <w:rtl/>
        </w:rPr>
      </w:pPr>
    </w:p>
    <w:p w:rsidR="00FA4788" w:rsidRPr="00B24CAD" w:rsidRDefault="00FA4788" w:rsidP="00B24CAD">
      <w:pPr>
        <w:spacing w:after="0" w:line="240" w:lineRule="auto"/>
        <w:rPr>
          <w:rFonts w:cs="David"/>
          <w:sz w:val="24"/>
          <w:szCs w:val="24"/>
          <w:rtl/>
        </w:rPr>
      </w:pPr>
      <w:r w:rsidRPr="00B24CAD">
        <w:rPr>
          <w:rFonts w:cs="David" w:hint="cs"/>
          <w:b/>
          <w:bCs/>
          <w:sz w:val="24"/>
          <w:szCs w:val="24"/>
          <w:rtl/>
        </w:rPr>
        <w:t>על</w:t>
      </w:r>
      <w:r w:rsidRPr="00B24CAD">
        <w:rPr>
          <w:rFonts w:cs="David"/>
          <w:b/>
          <w:bCs/>
          <w:sz w:val="24"/>
          <w:szCs w:val="24"/>
          <w:rtl/>
        </w:rPr>
        <w:t xml:space="preserve"> </w:t>
      </w:r>
      <w:r w:rsidRPr="00B24CAD">
        <w:rPr>
          <w:rFonts w:cs="David" w:hint="cs"/>
          <w:b/>
          <w:bCs/>
          <w:sz w:val="24"/>
          <w:szCs w:val="24"/>
          <w:rtl/>
        </w:rPr>
        <w:t>המציע</w:t>
      </w:r>
      <w:r w:rsidRPr="00B24CAD">
        <w:rPr>
          <w:rFonts w:cs="David"/>
          <w:b/>
          <w:bCs/>
          <w:sz w:val="24"/>
          <w:szCs w:val="24"/>
          <w:rtl/>
        </w:rPr>
        <w:t xml:space="preserve"> </w:t>
      </w:r>
      <w:r w:rsidRPr="00B24CAD">
        <w:rPr>
          <w:rFonts w:cs="David" w:hint="cs"/>
          <w:b/>
          <w:bCs/>
          <w:sz w:val="24"/>
          <w:szCs w:val="24"/>
          <w:rtl/>
        </w:rPr>
        <w:t>לצרף</w:t>
      </w:r>
      <w:r w:rsidRPr="00B24CAD">
        <w:rPr>
          <w:rFonts w:cs="David"/>
          <w:b/>
          <w:bCs/>
          <w:sz w:val="24"/>
          <w:szCs w:val="24"/>
          <w:rtl/>
        </w:rPr>
        <w:t xml:space="preserve"> </w:t>
      </w:r>
      <w:r w:rsidRPr="00B24CAD">
        <w:rPr>
          <w:rFonts w:cs="David" w:hint="cs"/>
          <w:b/>
          <w:bCs/>
          <w:sz w:val="24"/>
          <w:szCs w:val="24"/>
          <w:rtl/>
        </w:rPr>
        <w:t>להצעתו</w:t>
      </w:r>
      <w:r w:rsidRPr="00B24CAD">
        <w:rPr>
          <w:rFonts w:cs="David"/>
          <w:sz w:val="24"/>
          <w:szCs w:val="24"/>
          <w:rtl/>
        </w:rPr>
        <w:t>:</w:t>
      </w:r>
    </w:p>
    <w:p w:rsidR="00FA4788" w:rsidRPr="00B24CAD" w:rsidRDefault="00FA4788" w:rsidP="00B24CAD">
      <w:pPr>
        <w:spacing w:after="0" w:line="240" w:lineRule="auto"/>
        <w:rPr>
          <w:rFonts w:cs="David"/>
          <w:sz w:val="24"/>
          <w:szCs w:val="24"/>
          <w:rtl/>
        </w:rPr>
      </w:pPr>
      <w:r w:rsidRPr="00B24CAD">
        <w:rPr>
          <w:rFonts w:cs="David" w:hint="cs"/>
          <w:sz w:val="24"/>
          <w:szCs w:val="24"/>
          <w:rtl/>
        </w:rPr>
        <w:t>אישור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עוסק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מורשה</w:t>
      </w:r>
      <w:r w:rsidRPr="00B24CAD">
        <w:rPr>
          <w:rFonts w:cs="David"/>
          <w:sz w:val="24"/>
          <w:szCs w:val="24"/>
          <w:rtl/>
        </w:rPr>
        <w:t>.</w:t>
      </w:r>
    </w:p>
    <w:p w:rsidR="00FA4788" w:rsidRPr="00B24CAD" w:rsidRDefault="00FA4788" w:rsidP="00B24CAD">
      <w:pPr>
        <w:spacing w:after="0" w:line="240" w:lineRule="auto"/>
        <w:rPr>
          <w:rFonts w:cs="David"/>
          <w:sz w:val="24"/>
          <w:szCs w:val="24"/>
          <w:rtl/>
        </w:rPr>
      </w:pPr>
      <w:r w:rsidRPr="00B24CAD">
        <w:rPr>
          <w:rFonts w:cs="David" w:hint="cs"/>
          <w:sz w:val="24"/>
          <w:szCs w:val="24"/>
          <w:rtl/>
        </w:rPr>
        <w:t>אישור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ניהול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פנקסי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חשבונות</w:t>
      </w:r>
    </w:p>
    <w:p w:rsidR="00FA4788" w:rsidRPr="00B24CAD" w:rsidRDefault="00FA4788" w:rsidP="00B24CAD">
      <w:pPr>
        <w:spacing w:after="0" w:line="240" w:lineRule="auto"/>
        <w:rPr>
          <w:rFonts w:cs="David"/>
          <w:sz w:val="24"/>
          <w:szCs w:val="24"/>
          <w:rtl/>
        </w:rPr>
      </w:pPr>
      <w:r w:rsidRPr="00B24CAD">
        <w:rPr>
          <w:rFonts w:cs="David" w:hint="cs"/>
          <w:sz w:val="24"/>
          <w:szCs w:val="24"/>
          <w:rtl/>
        </w:rPr>
        <w:t>על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הזוכה</w:t>
      </w:r>
      <w:r w:rsidR="00995C9A"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יהיה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לקחת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את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הסחורה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תוך</w:t>
      </w:r>
      <w:r w:rsidRPr="00B24CAD">
        <w:rPr>
          <w:rFonts w:cs="David"/>
          <w:sz w:val="24"/>
          <w:szCs w:val="24"/>
          <w:rtl/>
        </w:rPr>
        <w:t xml:space="preserve"> 72 </w:t>
      </w:r>
      <w:r w:rsidRPr="00B24CAD">
        <w:rPr>
          <w:rFonts w:cs="David" w:hint="cs"/>
          <w:sz w:val="24"/>
          <w:szCs w:val="24"/>
          <w:rtl/>
        </w:rPr>
        <w:t>שעות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מרגע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קבלת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ההודעה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מנציגי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הבנא</w:t>
      </w:r>
      <w:r w:rsidRPr="00B24CAD">
        <w:rPr>
          <w:rFonts w:cs="David"/>
          <w:sz w:val="24"/>
          <w:szCs w:val="24"/>
          <w:rtl/>
        </w:rPr>
        <w:t>"</w:t>
      </w:r>
      <w:r w:rsidRPr="00B24CAD">
        <w:rPr>
          <w:rFonts w:cs="David" w:hint="cs"/>
          <w:sz w:val="24"/>
          <w:szCs w:val="24"/>
          <w:rtl/>
        </w:rPr>
        <w:t>מ</w:t>
      </w:r>
      <w:r w:rsidRPr="00B24CAD">
        <w:rPr>
          <w:rFonts w:cs="David"/>
          <w:sz w:val="24"/>
          <w:szCs w:val="24"/>
          <w:rtl/>
        </w:rPr>
        <w:t>.</w:t>
      </w:r>
    </w:p>
    <w:p w:rsidR="00FA4788" w:rsidRPr="00B24CAD" w:rsidRDefault="00FA4788" w:rsidP="00B24CAD">
      <w:pPr>
        <w:spacing w:after="0" w:line="240" w:lineRule="auto"/>
        <w:rPr>
          <w:rFonts w:cs="David"/>
          <w:sz w:val="24"/>
          <w:szCs w:val="24"/>
          <w:rtl/>
        </w:rPr>
      </w:pPr>
      <w:r w:rsidRPr="00B24CAD">
        <w:rPr>
          <w:rFonts w:cs="David" w:hint="cs"/>
          <w:sz w:val="24"/>
          <w:szCs w:val="24"/>
          <w:rtl/>
        </w:rPr>
        <w:t>פרטים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נוספים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והבהרות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ניתן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לקבל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ממרכז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המשק</w:t>
      </w:r>
      <w:r w:rsidRPr="00B24CAD">
        <w:rPr>
          <w:rFonts w:cs="David"/>
          <w:sz w:val="24"/>
          <w:szCs w:val="24"/>
          <w:rtl/>
        </w:rPr>
        <w:t xml:space="preserve"> </w:t>
      </w:r>
      <w:r w:rsidR="00E67497" w:rsidRPr="00B24CAD">
        <w:rPr>
          <w:rFonts w:cs="David" w:hint="cs"/>
          <w:sz w:val="24"/>
          <w:szCs w:val="24"/>
          <w:rtl/>
        </w:rPr>
        <w:t>אלי שוסטר</w:t>
      </w:r>
      <w:r w:rsidRPr="00B24CAD">
        <w:rPr>
          <w:rFonts w:cs="David"/>
          <w:sz w:val="24"/>
          <w:szCs w:val="24"/>
          <w:rtl/>
        </w:rPr>
        <w:t>:</w:t>
      </w:r>
      <w:r w:rsidR="00E67497" w:rsidRPr="00B24CAD">
        <w:rPr>
          <w:rFonts w:cs="David" w:hint="cs"/>
          <w:sz w:val="24"/>
          <w:szCs w:val="24"/>
          <w:rtl/>
        </w:rPr>
        <w:t>050-6234927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או</w:t>
      </w:r>
      <w:r w:rsidRPr="00B24CAD">
        <w:rPr>
          <w:rFonts w:cs="David"/>
          <w:sz w:val="24"/>
          <w:szCs w:val="24"/>
          <w:rtl/>
        </w:rPr>
        <w:t xml:space="preserve"> </w:t>
      </w:r>
      <w:r w:rsidRPr="00B24CAD">
        <w:rPr>
          <w:rFonts w:cs="David" w:hint="cs"/>
          <w:sz w:val="24"/>
          <w:szCs w:val="24"/>
          <w:rtl/>
        </w:rPr>
        <w:t>במייל</w:t>
      </w:r>
      <w:r w:rsidR="00BC059E" w:rsidRPr="00B24CAD">
        <w:rPr>
          <w:rFonts w:cs="David" w:hint="cs"/>
          <w:sz w:val="24"/>
          <w:szCs w:val="24"/>
          <w:rtl/>
        </w:rPr>
        <w:t>:</w:t>
      </w:r>
      <w:r w:rsidRPr="00B24CAD">
        <w:rPr>
          <w:rFonts w:cs="David"/>
          <w:sz w:val="24"/>
          <w:szCs w:val="24"/>
          <w:rtl/>
        </w:rPr>
        <w:t xml:space="preserve"> </w:t>
      </w:r>
    </w:p>
    <w:p w:rsidR="009348FF" w:rsidRPr="00B24CAD" w:rsidRDefault="00B24CAD" w:rsidP="00B24CAD">
      <w:pPr>
        <w:spacing w:after="0" w:line="240" w:lineRule="auto"/>
        <w:rPr>
          <w:rFonts w:cs="David"/>
          <w:sz w:val="24"/>
          <w:szCs w:val="24"/>
        </w:rPr>
      </w:pPr>
      <w:hyperlink r:id="rId4" w:history="1">
        <w:r w:rsidRPr="00A95DFC">
          <w:rPr>
            <w:rStyle w:val="Hyperlink"/>
            <w:rFonts w:cs="David"/>
            <w:sz w:val="24"/>
            <w:szCs w:val="24"/>
          </w:rPr>
          <w:t>elishkd@gmail.com</w:t>
        </w:r>
      </w:hyperlink>
      <w:r>
        <w:rPr>
          <w:rFonts w:cs="David"/>
          <w:sz w:val="24"/>
          <w:szCs w:val="24"/>
        </w:rPr>
        <w:t xml:space="preserve"> </w:t>
      </w:r>
    </w:p>
    <w:p w:rsidR="00BC059E" w:rsidRPr="00B24CAD" w:rsidRDefault="00BC059E" w:rsidP="00995C9A">
      <w:pPr>
        <w:spacing w:line="240" w:lineRule="auto"/>
        <w:rPr>
          <w:rFonts w:cs="David"/>
          <w:sz w:val="24"/>
          <w:szCs w:val="24"/>
        </w:rPr>
      </w:pPr>
    </w:p>
    <w:sectPr w:rsidR="00BC059E" w:rsidRPr="00B24CAD" w:rsidSect="00B24CAD">
      <w:pgSz w:w="11906" w:h="16838"/>
      <w:pgMar w:top="1440" w:right="1134" w:bottom="1440" w:left="1134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5665"/>
    <w:rsid w:val="00063731"/>
    <w:rsid w:val="000A25D0"/>
    <w:rsid w:val="000D61D9"/>
    <w:rsid w:val="001B1EA0"/>
    <w:rsid w:val="001C7C21"/>
    <w:rsid w:val="0024306E"/>
    <w:rsid w:val="00257D11"/>
    <w:rsid w:val="002A71B9"/>
    <w:rsid w:val="00327A48"/>
    <w:rsid w:val="003C6C08"/>
    <w:rsid w:val="003C76F7"/>
    <w:rsid w:val="004E3650"/>
    <w:rsid w:val="004E3B92"/>
    <w:rsid w:val="00571E9E"/>
    <w:rsid w:val="006168DC"/>
    <w:rsid w:val="00820F11"/>
    <w:rsid w:val="00882A72"/>
    <w:rsid w:val="008D77EF"/>
    <w:rsid w:val="0091177A"/>
    <w:rsid w:val="009348FF"/>
    <w:rsid w:val="00995C9A"/>
    <w:rsid w:val="00A97AC4"/>
    <w:rsid w:val="00AE3B1D"/>
    <w:rsid w:val="00B24CAD"/>
    <w:rsid w:val="00B81443"/>
    <w:rsid w:val="00BB2A66"/>
    <w:rsid w:val="00BC059E"/>
    <w:rsid w:val="00C6284D"/>
    <w:rsid w:val="00CC5665"/>
    <w:rsid w:val="00D8647A"/>
    <w:rsid w:val="00D94D6A"/>
    <w:rsid w:val="00DE6FB1"/>
    <w:rsid w:val="00E63525"/>
    <w:rsid w:val="00E6657B"/>
    <w:rsid w:val="00E67497"/>
    <w:rsid w:val="00ED08A5"/>
    <w:rsid w:val="00FA4788"/>
    <w:rsid w:val="00FC73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."/>
  <w:listSeparator w:val=","/>
  <w15:docId w15:val="{173E57BB-F382-44B1-A5C1-707D1D52C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57D11"/>
    <w:pPr>
      <w:bidi/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A97AC4"/>
    <w:rPr>
      <w:rFonts w:cs="Times New Roman"/>
      <w:color w:val="0563C1"/>
      <w:u w:val="single"/>
    </w:rPr>
  </w:style>
  <w:style w:type="paragraph" w:styleId="a3">
    <w:name w:val="Balloon Text"/>
    <w:basedOn w:val="a"/>
    <w:link w:val="a4"/>
    <w:uiPriority w:val="99"/>
    <w:semiHidden/>
    <w:unhideWhenUsed/>
    <w:rsid w:val="00B24CAD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4">
    <w:name w:val="טקסט בלונים תו"/>
    <w:basedOn w:val="a0"/>
    <w:link w:val="a3"/>
    <w:uiPriority w:val="99"/>
    <w:semiHidden/>
    <w:rsid w:val="00B24CAD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elishkd@g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191</Words>
  <Characters>957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מדינת ישראל</vt:lpstr>
    </vt:vector>
  </TitlesOfParts>
  <Company/>
  <LinksUpToDate>false</LinksUpToDate>
  <CharactersWithSpaces>1146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מדינת ישראל</dc:title>
  <dc:subject/>
  <dc:creator>Student</dc:creator>
  <cp:keywords/>
  <dc:description/>
  <cp:lastModifiedBy>כוכי טרבלסי</cp:lastModifiedBy>
  <cp:revision>9</cp:revision>
  <cp:lastPrinted>2016-07-20T06:45:00Z</cp:lastPrinted>
  <dcterms:created xsi:type="dcterms:W3CDTF">2016-07-20T06:43:00Z</dcterms:created>
  <dcterms:modified xsi:type="dcterms:W3CDTF">2016-07-20T07:08:00Z</dcterms:modified>
</cp:coreProperties>
</file>